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CC3" w:rsidRPr="002F0FEC" w:rsidRDefault="00D22CC3" w:rsidP="00D22CC3">
      <w:pPr>
        <w:ind w:left="360"/>
        <w:jc w:val="both"/>
        <w:rPr>
          <w:b/>
        </w:rPr>
      </w:pPr>
      <w:r w:rsidRPr="002F0FEC">
        <w:rPr>
          <w:b/>
        </w:rPr>
        <w:t>Составление плана-конспекта.</w:t>
      </w:r>
    </w:p>
    <w:p w:rsidR="00D22CC3" w:rsidRPr="002F0FEC" w:rsidRDefault="00D22CC3" w:rsidP="00D22CC3">
      <w:pPr>
        <w:ind w:left="360"/>
        <w:jc w:val="both"/>
        <w:rPr>
          <w:b/>
        </w:rPr>
      </w:pPr>
      <w:r w:rsidRPr="002F0FEC">
        <w:rPr>
          <w:b/>
        </w:rPr>
        <w:t xml:space="preserve"> </w:t>
      </w:r>
    </w:p>
    <w:p w:rsidR="00D22CC3" w:rsidRPr="002F0FEC" w:rsidRDefault="00D22CC3" w:rsidP="00D22CC3">
      <w:pPr>
        <w:numPr>
          <w:ilvl w:val="0"/>
          <w:numId w:val="1"/>
        </w:numPr>
        <w:jc w:val="both"/>
      </w:pPr>
      <w:r w:rsidRPr="002F0FEC">
        <w:t>Название игры.</w:t>
      </w:r>
    </w:p>
    <w:p w:rsidR="00D22CC3" w:rsidRPr="002F0FEC" w:rsidRDefault="00D22CC3" w:rsidP="00D22CC3">
      <w:pPr>
        <w:numPr>
          <w:ilvl w:val="0"/>
          <w:numId w:val="1"/>
        </w:numPr>
        <w:jc w:val="both"/>
      </w:pPr>
      <w:r w:rsidRPr="002F0FEC">
        <w:t>Возраст.</w:t>
      </w:r>
    </w:p>
    <w:p w:rsidR="00D22CC3" w:rsidRPr="002F0FEC" w:rsidRDefault="00D22CC3" w:rsidP="00D22CC3">
      <w:pPr>
        <w:numPr>
          <w:ilvl w:val="0"/>
          <w:numId w:val="1"/>
        </w:numPr>
        <w:jc w:val="both"/>
      </w:pPr>
      <w:r w:rsidRPr="002F0FEC">
        <w:t>Педагогические задачи урока:</w:t>
      </w:r>
    </w:p>
    <w:p w:rsidR="00D22CC3" w:rsidRPr="002F0FEC" w:rsidRDefault="00D22CC3" w:rsidP="00D22CC3">
      <w:pPr>
        <w:ind w:left="360"/>
        <w:jc w:val="both"/>
      </w:pPr>
      <w:r w:rsidRPr="002F0FEC">
        <w:t xml:space="preserve">- </w:t>
      </w:r>
      <w:proofErr w:type="gramStart"/>
      <w:r w:rsidRPr="002F0FEC">
        <w:t>образовательные</w:t>
      </w:r>
      <w:proofErr w:type="gramEnd"/>
      <w:r w:rsidRPr="002F0FEC">
        <w:t xml:space="preserve">: совершенствование и закрепление навыков в беге, прыжках, метаниях, а также навыков, приобретенных на занятиях гимнастикой, </w:t>
      </w:r>
      <w:proofErr w:type="spellStart"/>
      <w:r w:rsidRPr="002F0FEC">
        <w:t>л\а</w:t>
      </w:r>
      <w:proofErr w:type="spellEnd"/>
      <w:r w:rsidRPr="002F0FEC">
        <w:t xml:space="preserve">, </w:t>
      </w:r>
      <w:proofErr w:type="spellStart"/>
      <w:r w:rsidRPr="002F0FEC">
        <w:t>с\и</w:t>
      </w:r>
      <w:proofErr w:type="spellEnd"/>
      <w:r w:rsidRPr="002F0FEC">
        <w:t>, лыжами.</w:t>
      </w:r>
    </w:p>
    <w:p w:rsidR="00D22CC3" w:rsidRPr="002F0FEC" w:rsidRDefault="00D22CC3" w:rsidP="00D22CC3">
      <w:pPr>
        <w:ind w:left="360"/>
        <w:jc w:val="both"/>
      </w:pPr>
      <w:proofErr w:type="gramStart"/>
      <w:r w:rsidRPr="002F0FEC">
        <w:t>- воспитательные:  воспитание морально-волевых (смелости, честности, дисциплинированности, воли к победе, упорства, чувства товарищества, ответственности за команду).</w:t>
      </w:r>
      <w:proofErr w:type="gramEnd"/>
    </w:p>
    <w:p w:rsidR="00D22CC3" w:rsidRPr="002F0FEC" w:rsidRDefault="00D22CC3" w:rsidP="00D22CC3">
      <w:pPr>
        <w:ind w:left="360"/>
        <w:jc w:val="both"/>
      </w:pPr>
      <w:r w:rsidRPr="002F0FEC">
        <w:t xml:space="preserve">- оздоровительные: содействие нормальному формированию и развитию организма учащихся, укреплению их здоровья, укреплению опорно-двигательного аппарата, мышц нижних конечностей верхнего плечевого пояса, улучшения работы </w:t>
      </w:r>
      <w:proofErr w:type="spellStart"/>
      <w:proofErr w:type="gramStart"/>
      <w:r w:rsidRPr="002F0FEC">
        <w:t>сердечно-сосудистой</w:t>
      </w:r>
      <w:proofErr w:type="spellEnd"/>
      <w:proofErr w:type="gramEnd"/>
      <w:r w:rsidRPr="002F0FEC">
        <w:t xml:space="preserve"> и дыхательной системы. Воспитание физических качеств (быстроты, ловкости, силы, координационных способностей, выносливости).</w:t>
      </w:r>
    </w:p>
    <w:p w:rsidR="00D22CC3" w:rsidRPr="002F0FEC" w:rsidRDefault="00D22CC3" w:rsidP="00D22CC3">
      <w:pPr>
        <w:ind w:left="360"/>
        <w:jc w:val="both"/>
      </w:pPr>
      <w:r w:rsidRPr="002F0FEC">
        <w:t>4. Инвентарь.</w:t>
      </w:r>
    </w:p>
    <w:p w:rsidR="00D22CC3" w:rsidRPr="002F0FEC" w:rsidRDefault="00D22CC3" w:rsidP="00D22CC3">
      <w:pPr>
        <w:ind w:left="360"/>
        <w:jc w:val="both"/>
      </w:pPr>
    </w:p>
    <w:tbl>
      <w:tblPr>
        <w:tblStyle w:val="a3"/>
        <w:tblW w:w="0" w:type="auto"/>
        <w:tblLook w:val="01E0"/>
      </w:tblPr>
      <w:tblGrid>
        <w:gridCol w:w="3190"/>
        <w:gridCol w:w="3190"/>
        <w:gridCol w:w="3191"/>
      </w:tblGrid>
      <w:tr w:rsidR="00D22CC3" w:rsidRPr="002F0FEC" w:rsidTr="0077384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C3" w:rsidRPr="002F0FEC" w:rsidRDefault="00D22CC3" w:rsidP="0077384A">
            <w:pPr>
              <w:jc w:val="both"/>
              <w:rPr>
                <w:b/>
                <w:lang w:eastAsia="en-US"/>
              </w:rPr>
            </w:pPr>
            <w:r w:rsidRPr="002F0FEC">
              <w:rPr>
                <w:b/>
                <w:lang w:eastAsia="en-US"/>
              </w:rPr>
              <w:t>Описание  игры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C3" w:rsidRPr="002F0FEC" w:rsidRDefault="00D22CC3" w:rsidP="0077384A">
            <w:pPr>
              <w:jc w:val="both"/>
              <w:rPr>
                <w:b/>
                <w:lang w:eastAsia="en-US"/>
              </w:rPr>
            </w:pPr>
            <w:r w:rsidRPr="002F0FEC">
              <w:rPr>
                <w:b/>
                <w:lang w:eastAsia="en-US"/>
              </w:rPr>
              <w:t>дозировка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C3" w:rsidRPr="002F0FEC" w:rsidRDefault="00D22CC3" w:rsidP="0077384A">
            <w:pPr>
              <w:jc w:val="both"/>
              <w:rPr>
                <w:b/>
                <w:lang w:eastAsia="en-US"/>
              </w:rPr>
            </w:pPr>
            <w:r w:rsidRPr="002F0FEC">
              <w:rPr>
                <w:b/>
                <w:lang w:eastAsia="en-US"/>
              </w:rPr>
              <w:t>Организационно – методические указания</w:t>
            </w:r>
          </w:p>
        </w:tc>
      </w:tr>
      <w:tr w:rsidR="00D22CC3" w:rsidRPr="002F0FEC" w:rsidTr="0077384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C3" w:rsidRPr="002F0FEC" w:rsidRDefault="00D22CC3" w:rsidP="0077384A">
            <w:pPr>
              <w:rPr>
                <w:lang w:eastAsia="en-US"/>
              </w:rPr>
            </w:pPr>
            <w:r w:rsidRPr="002F0FEC">
              <w:rPr>
                <w:lang w:eastAsia="en-US"/>
              </w:rPr>
              <w:t>- схематичное изображение игры</w:t>
            </w:r>
          </w:p>
          <w:p w:rsidR="00D22CC3" w:rsidRPr="002F0FEC" w:rsidRDefault="00D22CC3" w:rsidP="0077384A">
            <w:pPr>
              <w:jc w:val="both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C3" w:rsidRPr="002F0FEC" w:rsidRDefault="00D22CC3" w:rsidP="0077384A">
            <w:pPr>
              <w:jc w:val="both"/>
              <w:rPr>
                <w:lang w:eastAsia="en-US"/>
              </w:rPr>
            </w:pPr>
            <w:r w:rsidRPr="002F0FEC">
              <w:rPr>
                <w:lang w:eastAsia="en-US"/>
              </w:rPr>
              <w:t>- общее время игры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C3" w:rsidRPr="002F0FEC" w:rsidRDefault="00D22CC3" w:rsidP="0077384A">
            <w:pPr>
              <w:jc w:val="both"/>
              <w:rPr>
                <w:lang w:eastAsia="en-US"/>
              </w:rPr>
            </w:pPr>
            <w:r w:rsidRPr="002F0FEC">
              <w:rPr>
                <w:lang w:eastAsia="en-US"/>
              </w:rPr>
              <w:t>-как выбираю водящего, делю на команды</w:t>
            </w:r>
          </w:p>
        </w:tc>
      </w:tr>
      <w:tr w:rsidR="00D22CC3" w:rsidRPr="002F0FEC" w:rsidTr="0077384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C3" w:rsidRPr="002F0FEC" w:rsidRDefault="00D22CC3" w:rsidP="0077384A">
            <w:pPr>
              <w:jc w:val="both"/>
              <w:rPr>
                <w:lang w:eastAsia="en-US"/>
              </w:rPr>
            </w:pPr>
            <w:r w:rsidRPr="002F0FEC">
              <w:rPr>
                <w:lang w:eastAsia="en-US"/>
              </w:rPr>
              <w:t>- ход игры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C3" w:rsidRPr="002F0FEC" w:rsidRDefault="00D22CC3" w:rsidP="0077384A">
            <w:pPr>
              <w:jc w:val="both"/>
              <w:rPr>
                <w:lang w:eastAsia="en-US"/>
              </w:rPr>
            </w:pPr>
            <w:r w:rsidRPr="002F0FEC">
              <w:rPr>
                <w:lang w:eastAsia="en-US"/>
              </w:rPr>
              <w:t xml:space="preserve">- перестроение </w:t>
            </w:r>
            <w:proofErr w:type="gramStart"/>
            <w:r w:rsidRPr="002F0FEC">
              <w:rPr>
                <w:lang w:eastAsia="en-US"/>
              </w:rPr>
              <w:t>в</w:t>
            </w:r>
            <w:proofErr w:type="gramEnd"/>
            <w:r w:rsidRPr="002F0FEC">
              <w:rPr>
                <w:lang w:eastAsia="en-US"/>
              </w:rPr>
              <w:t xml:space="preserve"> и. п.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C3" w:rsidRPr="002F0FEC" w:rsidRDefault="00D22CC3" w:rsidP="0077384A">
            <w:pPr>
              <w:jc w:val="both"/>
              <w:rPr>
                <w:lang w:eastAsia="en-US"/>
              </w:rPr>
            </w:pPr>
            <w:r w:rsidRPr="002F0FEC">
              <w:rPr>
                <w:lang w:eastAsia="en-US"/>
              </w:rPr>
              <w:t>- команды для построения</w:t>
            </w:r>
          </w:p>
        </w:tc>
      </w:tr>
      <w:tr w:rsidR="00D22CC3" w:rsidRPr="002F0FEC" w:rsidTr="0077384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C3" w:rsidRPr="002F0FEC" w:rsidRDefault="00D22CC3" w:rsidP="0077384A">
            <w:pPr>
              <w:jc w:val="both"/>
              <w:rPr>
                <w:lang w:eastAsia="en-US"/>
              </w:rPr>
            </w:pPr>
            <w:r w:rsidRPr="002F0FEC">
              <w:rPr>
                <w:lang w:eastAsia="en-US"/>
              </w:rPr>
              <w:t>-система определения победителей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C3" w:rsidRPr="002F0FEC" w:rsidRDefault="00D22CC3" w:rsidP="0077384A">
            <w:pPr>
              <w:jc w:val="both"/>
              <w:rPr>
                <w:lang w:eastAsia="en-US"/>
              </w:rPr>
            </w:pPr>
            <w:r w:rsidRPr="002F0FEC">
              <w:rPr>
                <w:lang w:eastAsia="en-US"/>
              </w:rPr>
              <w:t>- рассказ игры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C3" w:rsidRPr="002F0FEC" w:rsidRDefault="00D22CC3" w:rsidP="0077384A">
            <w:pPr>
              <w:jc w:val="both"/>
              <w:rPr>
                <w:lang w:eastAsia="en-US"/>
              </w:rPr>
            </w:pPr>
            <w:r w:rsidRPr="002F0FEC">
              <w:rPr>
                <w:lang w:eastAsia="en-US"/>
              </w:rPr>
              <w:t>- как и что показываю в ходе рассказа игры</w:t>
            </w:r>
          </w:p>
        </w:tc>
      </w:tr>
      <w:tr w:rsidR="00D22CC3" w:rsidRPr="002F0FEC" w:rsidTr="0077384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C3" w:rsidRPr="002F0FEC" w:rsidRDefault="00D22CC3" w:rsidP="0077384A">
            <w:pPr>
              <w:jc w:val="both"/>
              <w:rPr>
                <w:lang w:eastAsia="en-US"/>
              </w:rPr>
            </w:pPr>
            <w:r w:rsidRPr="002F0FEC">
              <w:rPr>
                <w:lang w:eastAsia="en-US"/>
              </w:rPr>
              <w:t>- правила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C3" w:rsidRPr="002F0FEC" w:rsidRDefault="00D22CC3" w:rsidP="0077384A">
            <w:pPr>
              <w:jc w:val="both"/>
              <w:rPr>
                <w:lang w:eastAsia="en-US"/>
              </w:rPr>
            </w:pPr>
            <w:r w:rsidRPr="002F0FEC">
              <w:rPr>
                <w:lang w:eastAsia="en-US"/>
              </w:rPr>
              <w:t>- проведение игры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C3" w:rsidRPr="002F0FEC" w:rsidRDefault="00D22CC3" w:rsidP="0077384A">
            <w:pPr>
              <w:jc w:val="both"/>
              <w:rPr>
                <w:lang w:eastAsia="en-US"/>
              </w:rPr>
            </w:pPr>
            <w:r w:rsidRPr="002F0FEC">
              <w:rPr>
                <w:lang w:eastAsia="en-US"/>
              </w:rPr>
              <w:t>- « какие есть вопросы?»</w:t>
            </w:r>
          </w:p>
        </w:tc>
      </w:tr>
      <w:tr w:rsidR="00D22CC3" w:rsidRPr="002F0FEC" w:rsidTr="0077384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C3" w:rsidRPr="002F0FEC" w:rsidRDefault="00D22CC3" w:rsidP="0077384A">
            <w:pPr>
              <w:jc w:val="both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C3" w:rsidRPr="002F0FEC" w:rsidRDefault="00D22CC3" w:rsidP="0077384A">
            <w:pPr>
              <w:jc w:val="both"/>
              <w:rPr>
                <w:lang w:eastAsia="en-US"/>
              </w:rPr>
            </w:pPr>
            <w:r w:rsidRPr="002F0FEC">
              <w:rPr>
                <w:lang w:eastAsia="en-US"/>
              </w:rPr>
              <w:t>- подведение итогов игры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C3" w:rsidRPr="002F0FEC" w:rsidRDefault="00D22CC3" w:rsidP="0077384A">
            <w:pPr>
              <w:jc w:val="both"/>
              <w:rPr>
                <w:lang w:eastAsia="en-US"/>
              </w:rPr>
            </w:pPr>
            <w:r w:rsidRPr="002F0FEC">
              <w:rPr>
                <w:lang w:eastAsia="en-US"/>
              </w:rPr>
              <w:t>- какие замечания делаю</w:t>
            </w:r>
          </w:p>
        </w:tc>
      </w:tr>
      <w:tr w:rsidR="00D22CC3" w:rsidRPr="002F0FEC" w:rsidTr="0077384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C3" w:rsidRPr="002F0FEC" w:rsidRDefault="00D22CC3" w:rsidP="0077384A">
            <w:pPr>
              <w:jc w:val="both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C3" w:rsidRPr="002F0FEC" w:rsidRDefault="00D22CC3" w:rsidP="0077384A">
            <w:pPr>
              <w:jc w:val="both"/>
              <w:rPr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C3" w:rsidRPr="002F0FEC" w:rsidRDefault="00D22CC3" w:rsidP="0077384A">
            <w:pPr>
              <w:jc w:val="both"/>
              <w:rPr>
                <w:lang w:eastAsia="en-US"/>
              </w:rPr>
            </w:pPr>
            <w:r w:rsidRPr="002F0FEC">
              <w:rPr>
                <w:lang w:eastAsia="en-US"/>
              </w:rPr>
              <w:t>- типичные ошибки</w:t>
            </w:r>
          </w:p>
        </w:tc>
      </w:tr>
      <w:tr w:rsidR="00D22CC3" w:rsidRPr="002F0FEC" w:rsidTr="0077384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C3" w:rsidRPr="002F0FEC" w:rsidRDefault="00D22CC3" w:rsidP="0077384A">
            <w:pPr>
              <w:jc w:val="both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C3" w:rsidRPr="002F0FEC" w:rsidRDefault="00D22CC3" w:rsidP="0077384A">
            <w:pPr>
              <w:jc w:val="both"/>
              <w:rPr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C3" w:rsidRPr="002F0FEC" w:rsidRDefault="00D22CC3" w:rsidP="0077384A">
            <w:pPr>
              <w:jc w:val="both"/>
              <w:rPr>
                <w:lang w:eastAsia="en-US"/>
              </w:rPr>
            </w:pPr>
            <w:r w:rsidRPr="002F0FEC">
              <w:rPr>
                <w:lang w:eastAsia="en-US"/>
              </w:rPr>
              <w:t>- как сужу</w:t>
            </w:r>
          </w:p>
        </w:tc>
      </w:tr>
      <w:tr w:rsidR="00D22CC3" w:rsidRPr="002F0FEC" w:rsidTr="0077384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C3" w:rsidRPr="002F0FEC" w:rsidRDefault="00D22CC3" w:rsidP="0077384A">
            <w:pPr>
              <w:jc w:val="both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C3" w:rsidRPr="002F0FEC" w:rsidRDefault="00D22CC3" w:rsidP="0077384A">
            <w:pPr>
              <w:jc w:val="both"/>
              <w:rPr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C3" w:rsidRPr="002F0FEC" w:rsidRDefault="00D22CC3" w:rsidP="0077384A">
            <w:pPr>
              <w:jc w:val="both"/>
              <w:rPr>
                <w:lang w:eastAsia="en-US"/>
              </w:rPr>
            </w:pPr>
            <w:r w:rsidRPr="002F0FEC">
              <w:rPr>
                <w:lang w:eastAsia="en-US"/>
              </w:rPr>
              <w:t>- как заканчиваю игру</w:t>
            </w:r>
          </w:p>
        </w:tc>
      </w:tr>
    </w:tbl>
    <w:p w:rsidR="002F0FEC" w:rsidRPr="002F0FEC" w:rsidRDefault="002F0FEC" w:rsidP="002F0FEC">
      <w:pPr>
        <w:ind w:left="720"/>
        <w:jc w:val="both"/>
        <w:rPr>
          <w:b/>
        </w:rPr>
      </w:pPr>
      <w:r w:rsidRPr="002F0FEC">
        <w:rPr>
          <w:b/>
        </w:rPr>
        <w:t>СХЕМА  АНАЛИЗА  ИГРЫ</w:t>
      </w:r>
    </w:p>
    <w:p w:rsidR="002F0FEC" w:rsidRPr="002F0FEC" w:rsidRDefault="002F0FEC" w:rsidP="002F0FEC">
      <w:pPr>
        <w:numPr>
          <w:ilvl w:val="0"/>
          <w:numId w:val="2"/>
        </w:numPr>
        <w:jc w:val="both"/>
        <w:sectPr w:rsidR="002F0FEC" w:rsidRPr="002F0FEC" w:rsidSect="002F0FE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F0FEC" w:rsidRPr="002F0FEC" w:rsidRDefault="002F0FEC" w:rsidP="002F0FEC">
      <w:pPr>
        <w:numPr>
          <w:ilvl w:val="0"/>
          <w:numId w:val="2"/>
        </w:numPr>
        <w:jc w:val="both"/>
      </w:pPr>
      <w:r w:rsidRPr="002F0FEC">
        <w:lastRenderedPageBreak/>
        <w:t>Оценка за конспект.</w:t>
      </w:r>
    </w:p>
    <w:p w:rsidR="002F0FEC" w:rsidRPr="002F0FEC" w:rsidRDefault="002F0FEC" w:rsidP="002F0FEC">
      <w:pPr>
        <w:ind w:left="720"/>
        <w:jc w:val="both"/>
      </w:pPr>
      <w:r w:rsidRPr="002F0FEC">
        <w:t>- название игры;</w:t>
      </w:r>
    </w:p>
    <w:p w:rsidR="002F0FEC" w:rsidRPr="002F0FEC" w:rsidRDefault="002F0FEC" w:rsidP="002F0FEC">
      <w:pPr>
        <w:ind w:left="720"/>
        <w:jc w:val="both"/>
      </w:pPr>
      <w:r w:rsidRPr="002F0FEC">
        <w:t>- контингент;</w:t>
      </w:r>
    </w:p>
    <w:p w:rsidR="002F0FEC" w:rsidRPr="002F0FEC" w:rsidRDefault="002F0FEC" w:rsidP="002F0FEC">
      <w:pPr>
        <w:ind w:left="720"/>
        <w:jc w:val="both"/>
      </w:pPr>
      <w:r w:rsidRPr="002F0FEC">
        <w:t xml:space="preserve">- </w:t>
      </w:r>
      <w:proofErr w:type="spellStart"/>
      <w:r w:rsidRPr="002F0FEC">
        <w:t>пед</w:t>
      </w:r>
      <w:proofErr w:type="spellEnd"/>
      <w:r w:rsidRPr="002F0FEC">
        <w:t>. задачи;</w:t>
      </w:r>
    </w:p>
    <w:p w:rsidR="002F0FEC" w:rsidRPr="002F0FEC" w:rsidRDefault="002F0FEC" w:rsidP="002F0FEC">
      <w:pPr>
        <w:ind w:left="720"/>
        <w:jc w:val="both"/>
      </w:pPr>
      <w:r w:rsidRPr="002F0FEC">
        <w:t>- инвентарь;</w:t>
      </w:r>
    </w:p>
    <w:p w:rsidR="002F0FEC" w:rsidRPr="002F0FEC" w:rsidRDefault="002F0FEC" w:rsidP="002F0FEC">
      <w:pPr>
        <w:ind w:left="720"/>
        <w:jc w:val="both"/>
      </w:pPr>
      <w:r w:rsidRPr="002F0FEC">
        <w:t>-описание игры;</w:t>
      </w:r>
    </w:p>
    <w:p w:rsidR="002F0FEC" w:rsidRPr="002F0FEC" w:rsidRDefault="002F0FEC" w:rsidP="002F0FEC">
      <w:pPr>
        <w:ind w:left="720"/>
        <w:jc w:val="both"/>
      </w:pPr>
      <w:r w:rsidRPr="002F0FEC">
        <w:t>- дозировка;</w:t>
      </w:r>
    </w:p>
    <w:p w:rsidR="002F0FEC" w:rsidRPr="002F0FEC" w:rsidRDefault="002F0FEC" w:rsidP="002F0FEC">
      <w:pPr>
        <w:ind w:left="720"/>
        <w:jc w:val="both"/>
      </w:pPr>
      <w:r w:rsidRPr="002F0FEC">
        <w:t>- методические указания;</w:t>
      </w:r>
    </w:p>
    <w:p w:rsidR="002F0FEC" w:rsidRPr="002F0FEC" w:rsidRDefault="002F0FEC" w:rsidP="002F0FEC">
      <w:pPr>
        <w:ind w:left="720"/>
        <w:jc w:val="both"/>
      </w:pPr>
      <w:r w:rsidRPr="002F0FEC">
        <w:t xml:space="preserve">- правильность формирования </w:t>
      </w:r>
      <w:proofErr w:type="spellStart"/>
      <w:r w:rsidRPr="002F0FEC">
        <w:t>пед</w:t>
      </w:r>
      <w:proofErr w:type="spellEnd"/>
      <w:r w:rsidRPr="002F0FEC">
        <w:t>. задач;</w:t>
      </w:r>
    </w:p>
    <w:p w:rsidR="002F0FEC" w:rsidRPr="002F0FEC" w:rsidRDefault="002F0FEC" w:rsidP="002F0FEC">
      <w:pPr>
        <w:ind w:left="720"/>
        <w:jc w:val="both"/>
      </w:pPr>
      <w:r w:rsidRPr="002F0FEC">
        <w:t>- оценка соответствия игры контингенту, поставленным задачам;</w:t>
      </w:r>
    </w:p>
    <w:p w:rsidR="002F0FEC" w:rsidRPr="002F0FEC" w:rsidRDefault="002F0FEC" w:rsidP="002F0FEC">
      <w:pPr>
        <w:ind w:left="720"/>
        <w:jc w:val="both"/>
      </w:pPr>
      <w:r w:rsidRPr="002F0FEC">
        <w:t>- оценка правильности дозировки;</w:t>
      </w:r>
    </w:p>
    <w:p w:rsidR="002F0FEC" w:rsidRPr="002F0FEC" w:rsidRDefault="002F0FEC" w:rsidP="002F0FEC">
      <w:pPr>
        <w:ind w:left="720"/>
        <w:jc w:val="both"/>
      </w:pPr>
      <w:r w:rsidRPr="002F0FEC">
        <w:t>- конкретность и полнота методических указаний;</w:t>
      </w:r>
    </w:p>
    <w:p w:rsidR="002F0FEC" w:rsidRPr="002F0FEC" w:rsidRDefault="002F0FEC" w:rsidP="002F0FEC">
      <w:pPr>
        <w:ind w:left="720"/>
        <w:jc w:val="both"/>
      </w:pPr>
      <w:r w:rsidRPr="002F0FEC">
        <w:t>- общая оценка за конспект.</w:t>
      </w:r>
    </w:p>
    <w:p w:rsidR="002F0FEC" w:rsidRPr="002F0FEC" w:rsidRDefault="002F0FEC" w:rsidP="002F0FEC">
      <w:pPr>
        <w:ind w:left="720"/>
        <w:jc w:val="both"/>
      </w:pPr>
    </w:p>
    <w:p w:rsidR="002F0FEC" w:rsidRPr="002F0FEC" w:rsidRDefault="002F0FEC" w:rsidP="002F0FEC">
      <w:pPr>
        <w:numPr>
          <w:ilvl w:val="0"/>
          <w:numId w:val="2"/>
        </w:numPr>
        <w:jc w:val="both"/>
      </w:pPr>
      <w:r w:rsidRPr="002F0FEC">
        <w:lastRenderedPageBreak/>
        <w:t>Оценка за проведение.</w:t>
      </w:r>
    </w:p>
    <w:p w:rsidR="002F0FEC" w:rsidRPr="002F0FEC" w:rsidRDefault="002F0FEC" w:rsidP="002F0FEC">
      <w:pPr>
        <w:ind w:left="720"/>
        <w:jc w:val="both"/>
      </w:pPr>
      <w:r w:rsidRPr="002F0FEC">
        <w:t>- своевременность выбора капитанов, водящих, помощников</w:t>
      </w:r>
    </w:p>
    <w:p w:rsidR="002F0FEC" w:rsidRPr="002F0FEC" w:rsidRDefault="002F0FEC" w:rsidP="002F0FEC">
      <w:pPr>
        <w:ind w:left="720"/>
        <w:jc w:val="both"/>
      </w:pPr>
      <w:r w:rsidRPr="002F0FEC">
        <w:t>- правильность разделения на команды, выбор водящих</w:t>
      </w:r>
    </w:p>
    <w:p w:rsidR="002F0FEC" w:rsidRPr="002F0FEC" w:rsidRDefault="002F0FEC" w:rsidP="002F0FEC">
      <w:pPr>
        <w:ind w:left="720"/>
        <w:jc w:val="both"/>
      </w:pPr>
      <w:r w:rsidRPr="002F0FEC">
        <w:t>- правильность подачи команд</w:t>
      </w:r>
    </w:p>
    <w:p w:rsidR="002F0FEC" w:rsidRPr="002F0FEC" w:rsidRDefault="002F0FEC" w:rsidP="002F0FEC">
      <w:pPr>
        <w:ind w:left="720"/>
        <w:jc w:val="both"/>
      </w:pPr>
      <w:r w:rsidRPr="002F0FEC">
        <w:t>- качество показа</w:t>
      </w:r>
    </w:p>
    <w:p w:rsidR="002F0FEC" w:rsidRPr="002F0FEC" w:rsidRDefault="002F0FEC" w:rsidP="002F0FEC">
      <w:pPr>
        <w:ind w:left="720"/>
        <w:jc w:val="both"/>
      </w:pPr>
      <w:r w:rsidRPr="002F0FEC">
        <w:t>- роль игроков</w:t>
      </w:r>
    </w:p>
    <w:p w:rsidR="002F0FEC" w:rsidRPr="002F0FEC" w:rsidRDefault="002F0FEC" w:rsidP="002F0FEC">
      <w:pPr>
        <w:ind w:left="720"/>
        <w:jc w:val="both"/>
      </w:pPr>
      <w:r w:rsidRPr="002F0FEC">
        <w:t>- своевременное предупреждение об окончании игры</w:t>
      </w:r>
    </w:p>
    <w:p w:rsidR="002F0FEC" w:rsidRPr="002F0FEC" w:rsidRDefault="002F0FEC" w:rsidP="002F0FEC">
      <w:pPr>
        <w:ind w:left="720"/>
        <w:jc w:val="both"/>
      </w:pPr>
      <w:r w:rsidRPr="002F0FEC">
        <w:t>- оценка правильности речи</w:t>
      </w:r>
    </w:p>
    <w:p w:rsidR="002F0FEC" w:rsidRPr="002F0FEC" w:rsidRDefault="002F0FEC" w:rsidP="002F0FEC">
      <w:pPr>
        <w:ind w:left="720"/>
        <w:jc w:val="both"/>
      </w:pPr>
      <w:r w:rsidRPr="002F0FEC">
        <w:t>- умение контактировать с группой</w:t>
      </w:r>
    </w:p>
    <w:p w:rsidR="002F0FEC" w:rsidRPr="002F0FEC" w:rsidRDefault="002F0FEC" w:rsidP="002F0FEC">
      <w:pPr>
        <w:ind w:left="720"/>
        <w:jc w:val="both"/>
      </w:pPr>
      <w:r w:rsidRPr="002F0FEC">
        <w:t>- эмоциональность</w:t>
      </w:r>
    </w:p>
    <w:p w:rsidR="002F0FEC" w:rsidRPr="002F0FEC" w:rsidRDefault="002F0FEC" w:rsidP="002F0FEC">
      <w:pPr>
        <w:ind w:left="720"/>
        <w:jc w:val="both"/>
      </w:pPr>
      <w:r w:rsidRPr="002F0FEC">
        <w:t>- умение держаться перед группой, выбор места преподавателя</w:t>
      </w:r>
    </w:p>
    <w:p w:rsidR="002F0FEC" w:rsidRPr="002F0FEC" w:rsidRDefault="002F0FEC" w:rsidP="002F0FEC">
      <w:pPr>
        <w:ind w:left="720"/>
        <w:jc w:val="both"/>
      </w:pPr>
      <w:r w:rsidRPr="002F0FEC">
        <w:t xml:space="preserve">- оценка за проведение. </w:t>
      </w:r>
    </w:p>
    <w:p w:rsidR="002F0FEC" w:rsidRPr="002F0FEC" w:rsidRDefault="002F0FEC">
      <w:pPr>
        <w:sectPr w:rsidR="002F0FEC" w:rsidRPr="002F0FEC" w:rsidSect="002F0FE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F1F60" w:rsidRPr="002F0FEC" w:rsidRDefault="008F1F60"/>
    <w:sectPr w:rsidR="008F1F60" w:rsidRPr="002F0FEC" w:rsidSect="002F0FE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44C9"/>
    <w:multiLevelType w:val="hybridMultilevel"/>
    <w:tmpl w:val="20780BFC"/>
    <w:lvl w:ilvl="0" w:tplc="1BF63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192D10"/>
    <w:multiLevelType w:val="hybridMultilevel"/>
    <w:tmpl w:val="020CCD4E"/>
    <w:lvl w:ilvl="0" w:tplc="CEB697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22CC3"/>
    <w:rsid w:val="000E2497"/>
    <w:rsid w:val="002F0FEC"/>
    <w:rsid w:val="00761367"/>
    <w:rsid w:val="008F1F60"/>
    <w:rsid w:val="00D22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C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2CC3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1733</Characters>
  <Application>Microsoft Office Word</Application>
  <DocSecurity>0</DocSecurity>
  <Lines>14</Lines>
  <Paragraphs>4</Paragraphs>
  <ScaleCrop>false</ScaleCrop>
  <Company>Microsoft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2015-09-09T10:58:00Z</dcterms:created>
  <dcterms:modified xsi:type="dcterms:W3CDTF">2015-09-09T11:13:00Z</dcterms:modified>
</cp:coreProperties>
</file>